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EF" w:rsidRPr="0051045F" w:rsidRDefault="00190CEF" w:rsidP="0051045F">
      <w:pPr>
        <w:pStyle w:val="Textosinforma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r w:rsidRPr="0051045F">
        <w:rPr>
          <w:rFonts w:ascii="Cambria" w:hAnsi="Cambria"/>
          <w:b/>
          <w:sz w:val="32"/>
          <w:szCs w:val="32"/>
        </w:rPr>
        <w:t>CLUB AUTOMÓ</w:t>
      </w:r>
      <w:r w:rsidRPr="0051045F">
        <w:rPr>
          <w:rFonts w:ascii="Cambria" w:hAnsi="Cambria"/>
          <w:b/>
          <w:sz w:val="32"/>
          <w:szCs w:val="32"/>
        </w:rPr>
        <w:t>VILE</w:t>
      </w:r>
      <w:r w:rsidR="00570132" w:rsidRPr="0051045F">
        <w:rPr>
          <w:rFonts w:ascii="Cambria" w:hAnsi="Cambria"/>
          <w:b/>
          <w:sz w:val="32"/>
          <w:szCs w:val="32"/>
        </w:rPr>
        <w:t>S ANTIGUOS PRESENTA NUEVA VERSIÓ</w:t>
      </w:r>
      <w:r w:rsidRPr="0051045F">
        <w:rPr>
          <w:rFonts w:ascii="Cambria" w:hAnsi="Cambria"/>
          <w:b/>
          <w:sz w:val="32"/>
          <w:szCs w:val="32"/>
        </w:rPr>
        <w:t>N DE</w:t>
      </w:r>
      <w:r w:rsidR="0051045F" w:rsidRPr="0051045F">
        <w:rPr>
          <w:rFonts w:ascii="Cambria" w:hAnsi="Cambria"/>
          <w:b/>
          <w:sz w:val="32"/>
          <w:szCs w:val="32"/>
        </w:rPr>
        <w:t>L RALLY 500 KILÓMETROS SPORT CLÁ</w:t>
      </w:r>
      <w:r w:rsidRPr="0051045F">
        <w:rPr>
          <w:rFonts w:ascii="Cambria" w:hAnsi="Cambria"/>
          <w:b/>
          <w:sz w:val="32"/>
          <w:szCs w:val="32"/>
        </w:rPr>
        <w:t>SICOS</w:t>
      </w:r>
    </w:p>
    <w:bookmarkEnd w:id="0"/>
    <w:p w:rsidR="00190CEF" w:rsidRPr="0051045F" w:rsidRDefault="00190CEF" w:rsidP="00190CEF">
      <w:pPr>
        <w:pStyle w:val="Textosinformato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 xml:space="preserve"> 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Extra</w:t>
      </w:r>
      <w:r w:rsidRPr="0051045F">
        <w:rPr>
          <w:rFonts w:ascii="Cambria" w:hAnsi="Cambria"/>
          <w:sz w:val="24"/>
          <w:szCs w:val="24"/>
        </w:rPr>
        <w:t>ordinarios ejemplares automovilísticos</w:t>
      </w:r>
      <w:r w:rsidRPr="0051045F">
        <w:rPr>
          <w:rFonts w:ascii="Cambria" w:hAnsi="Cambria"/>
          <w:sz w:val="24"/>
          <w:szCs w:val="24"/>
        </w:rPr>
        <w:t xml:space="preserve"> </w:t>
      </w:r>
      <w:r w:rsidRPr="0051045F">
        <w:rPr>
          <w:rFonts w:ascii="Cambria" w:hAnsi="Cambria"/>
          <w:sz w:val="24"/>
          <w:szCs w:val="24"/>
        </w:rPr>
        <w:t>competirán</w:t>
      </w:r>
      <w:r w:rsidRPr="0051045F">
        <w:rPr>
          <w:rFonts w:ascii="Cambria" w:hAnsi="Cambria"/>
          <w:sz w:val="24"/>
          <w:szCs w:val="24"/>
        </w:rPr>
        <w:t xml:space="preserve"> </w:t>
      </w:r>
      <w:r w:rsidRPr="0051045F">
        <w:rPr>
          <w:rFonts w:ascii="Cambria" w:hAnsi="Cambria"/>
          <w:sz w:val="24"/>
          <w:szCs w:val="24"/>
        </w:rPr>
        <w:t>en el 21? Rally 500 Kl Sport Clá</w:t>
      </w:r>
      <w:r w:rsidRPr="0051045F">
        <w:rPr>
          <w:rFonts w:ascii="Cambria" w:hAnsi="Cambria"/>
          <w:sz w:val="24"/>
          <w:szCs w:val="24"/>
        </w:rPr>
        <w:t xml:space="preserve">sicos La Serena Golf entre el 21 y 23 de agosto. Panorama imperdible para los amantes del automovilismo que parte en </w:t>
      </w:r>
      <w:r w:rsidR="00570132" w:rsidRPr="0051045F">
        <w:rPr>
          <w:rFonts w:ascii="Cambria" w:hAnsi="Cambria"/>
          <w:sz w:val="24"/>
          <w:szCs w:val="24"/>
        </w:rPr>
        <w:t>Santiago y terminarán</w:t>
      </w:r>
      <w:r w:rsidRPr="0051045F">
        <w:rPr>
          <w:rFonts w:ascii="Cambria" w:hAnsi="Cambria"/>
          <w:sz w:val="24"/>
          <w:szCs w:val="24"/>
        </w:rPr>
        <w:t xml:space="preserve"> en la </w:t>
      </w:r>
      <w:r w:rsidR="00570132" w:rsidRPr="0051045F">
        <w:rPr>
          <w:rFonts w:ascii="Cambria" w:hAnsi="Cambria"/>
          <w:sz w:val="24"/>
          <w:szCs w:val="24"/>
        </w:rPr>
        <w:t>Región</w:t>
      </w:r>
      <w:r w:rsidRPr="0051045F">
        <w:rPr>
          <w:rFonts w:ascii="Cambria" w:hAnsi="Cambria"/>
          <w:sz w:val="24"/>
          <w:szCs w:val="24"/>
        </w:rPr>
        <w:t xml:space="preserve"> de Coquimbo.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 xml:space="preserve"> 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O</w:t>
      </w:r>
      <w:r w:rsidR="00570132" w:rsidRPr="0051045F">
        <w:rPr>
          <w:rFonts w:ascii="Cambria" w:hAnsi="Cambria"/>
          <w:sz w:val="24"/>
          <w:szCs w:val="24"/>
        </w:rPr>
        <w:t>rganizado por  la Rama Sport Clásicos</w:t>
      </w:r>
      <w:r w:rsidRPr="0051045F">
        <w:rPr>
          <w:rFonts w:ascii="Cambria" w:hAnsi="Cambria"/>
          <w:sz w:val="24"/>
          <w:szCs w:val="24"/>
        </w:rPr>
        <w:t xml:space="preserve"> del Club </w:t>
      </w:r>
      <w:r w:rsidR="00570132" w:rsidRPr="0051045F">
        <w:rPr>
          <w:rFonts w:ascii="Cambria" w:hAnsi="Cambria"/>
          <w:sz w:val="24"/>
          <w:szCs w:val="24"/>
        </w:rPr>
        <w:t>de Automóviles</w:t>
      </w:r>
      <w:r w:rsidRPr="0051045F">
        <w:rPr>
          <w:rFonts w:ascii="Cambria" w:hAnsi="Cambria"/>
          <w:sz w:val="24"/>
          <w:szCs w:val="24"/>
        </w:rPr>
        <w:t xml:space="preserve"> Antiguos de Chile y auspiciado por </w:t>
      </w:r>
      <w:proofErr w:type="spellStart"/>
      <w:r w:rsidRPr="0051045F">
        <w:rPr>
          <w:rFonts w:ascii="Cambria" w:hAnsi="Cambria"/>
          <w:sz w:val="24"/>
          <w:szCs w:val="24"/>
        </w:rPr>
        <w:t>Credit</w:t>
      </w:r>
      <w:proofErr w:type="spellEnd"/>
      <w:r w:rsidRPr="0051045F">
        <w:rPr>
          <w:rFonts w:ascii="Cambria" w:hAnsi="Cambria"/>
          <w:sz w:val="24"/>
          <w:szCs w:val="24"/>
        </w:rPr>
        <w:t xml:space="preserve"> </w:t>
      </w:r>
      <w:proofErr w:type="spellStart"/>
      <w:r w:rsidRPr="0051045F">
        <w:rPr>
          <w:rFonts w:ascii="Cambria" w:hAnsi="Cambria"/>
          <w:sz w:val="24"/>
          <w:szCs w:val="24"/>
        </w:rPr>
        <w:t>Suisse</w:t>
      </w:r>
      <w:proofErr w:type="spellEnd"/>
      <w:r w:rsidRPr="0051045F">
        <w:rPr>
          <w:rFonts w:ascii="Cambria" w:hAnsi="Cambria"/>
          <w:sz w:val="24"/>
          <w:szCs w:val="24"/>
        </w:rPr>
        <w:t xml:space="preserve"> y MOSSO, la tradicional prueba busca destacar la destreza y regularida</w:t>
      </w:r>
      <w:r w:rsidR="00570132" w:rsidRPr="0051045F">
        <w:rPr>
          <w:rFonts w:ascii="Cambria" w:hAnsi="Cambria"/>
          <w:sz w:val="24"/>
          <w:szCs w:val="24"/>
        </w:rPr>
        <w:t>d de los pilotos y sus modelos ú</w:t>
      </w:r>
      <w:r w:rsidRPr="0051045F">
        <w:rPr>
          <w:rFonts w:ascii="Cambria" w:hAnsi="Cambria"/>
          <w:sz w:val="24"/>
          <w:szCs w:val="24"/>
        </w:rPr>
        <w:t>nicos en su tipo duran</w:t>
      </w:r>
      <w:r w:rsidR="00570132" w:rsidRPr="0051045F">
        <w:rPr>
          <w:rFonts w:ascii="Cambria" w:hAnsi="Cambria"/>
          <w:sz w:val="24"/>
          <w:szCs w:val="24"/>
        </w:rPr>
        <w:t>te todo el recorrido de 500 kilómetros, quienes tomará</w:t>
      </w:r>
      <w:r w:rsidRPr="0051045F">
        <w:rPr>
          <w:rFonts w:ascii="Cambria" w:hAnsi="Cambria"/>
          <w:sz w:val="24"/>
          <w:szCs w:val="24"/>
        </w:rPr>
        <w:t xml:space="preserve">n parte en la </w:t>
      </w:r>
      <w:r w:rsidR="00570132" w:rsidRPr="0051045F">
        <w:rPr>
          <w:rFonts w:ascii="Cambria" w:hAnsi="Cambria"/>
          <w:sz w:val="24"/>
          <w:szCs w:val="24"/>
        </w:rPr>
        <w:t>especialidad “Regularidad Clásica”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570132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Este año, el evento convocará</w:t>
      </w:r>
      <w:r w:rsidR="00190CEF" w:rsidRPr="0051045F">
        <w:rPr>
          <w:rFonts w:ascii="Cambria" w:hAnsi="Cambria"/>
          <w:sz w:val="24"/>
          <w:szCs w:val="24"/>
        </w:rPr>
        <w:t xml:space="preserve">  cerca de ochenta participantes, entre empresarios, autodidactas o coleccionistas, am</w:t>
      </w:r>
      <w:r w:rsidRPr="0051045F">
        <w:rPr>
          <w:rFonts w:ascii="Cambria" w:hAnsi="Cambria"/>
          <w:sz w:val="24"/>
          <w:szCs w:val="24"/>
        </w:rPr>
        <w:t>antes del deporte y en su mayoría dueños de sus autos; fanáticos de la mecánica, sus movimientos y diseñ</w:t>
      </w:r>
      <w:r w:rsidR="00190CEF" w:rsidRPr="0051045F">
        <w:rPr>
          <w:rFonts w:ascii="Cambria" w:hAnsi="Cambria"/>
          <w:sz w:val="24"/>
          <w:szCs w:val="24"/>
        </w:rPr>
        <w:t xml:space="preserve">os. 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570132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Además, en forma iné</w:t>
      </w:r>
      <w:r w:rsidR="00190CEF" w:rsidRPr="0051045F">
        <w:rPr>
          <w:rFonts w:ascii="Cambria" w:hAnsi="Cambria"/>
          <w:sz w:val="24"/>
          <w:szCs w:val="24"/>
        </w:rPr>
        <w:t>dita</w:t>
      </w:r>
      <w:r w:rsidRPr="0051045F">
        <w:rPr>
          <w:rFonts w:ascii="Cambria" w:hAnsi="Cambria"/>
          <w:sz w:val="24"/>
          <w:szCs w:val="24"/>
        </w:rPr>
        <w:t>, se contará con la participació</w:t>
      </w:r>
      <w:r w:rsidR="00190CEF" w:rsidRPr="0051045F">
        <w:rPr>
          <w:rFonts w:ascii="Cambria" w:hAnsi="Cambria"/>
          <w:sz w:val="24"/>
          <w:szCs w:val="24"/>
        </w:rPr>
        <w:t>n excepcional de cuatro pilotos mujeres, quienes junto</w:t>
      </w:r>
      <w:r w:rsidRPr="0051045F">
        <w:rPr>
          <w:rFonts w:ascii="Cambria" w:hAnsi="Cambria"/>
          <w:sz w:val="24"/>
          <w:szCs w:val="24"/>
        </w:rPr>
        <w:t xml:space="preserve"> a sus autos antiguos, disputarán la primera posició</w:t>
      </w:r>
      <w:r w:rsidR="00190CEF" w:rsidRPr="0051045F">
        <w:rPr>
          <w:rFonts w:ascii="Cambria" w:hAnsi="Cambria"/>
          <w:sz w:val="24"/>
          <w:szCs w:val="24"/>
        </w:rPr>
        <w:t>n de est</w:t>
      </w:r>
      <w:r w:rsidRPr="0051045F">
        <w:rPr>
          <w:rFonts w:ascii="Cambria" w:hAnsi="Cambria"/>
          <w:sz w:val="24"/>
          <w:szCs w:val="24"/>
        </w:rPr>
        <w:t>a competencia. Kathy Kalbhenn Cáceres, competirá</w:t>
      </w:r>
      <w:r w:rsidR="00190CEF" w:rsidRPr="0051045F">
        <w:rPr>
          <w:rFonts w:ascii="Cambria" w:hAnsi="Cambria"/>
          <w:sz w:val="24"/>
          <w:szCs w:val="24"/>
        </w:rPr>
        <w:t xml:space="preserve"> en un Borward Isabella de 1962;</w:t>
      </w:r>
      <w:r w:rsidRPr="0051045F">
        <w:rPr>
          <w:rFonts w:ascii="Cambria" w:hAnsi="Cambria"/>
          <w:sz w:val="24"/>
          <w:szCs w:val="24"/>
        </w:rPr>
        <w:t xml:space="preserve"> Nathalie Levy, tratará</w:t>
      </w:r>
      <w:r w:rsidR="00190CEF" w:rsidRPr="0051045F">
        <w:rPr>
          <w:rFonts w:ascii="Cambria" w:hAnsi="Cambria"/>
          <w:sz w:val="24"/>
          <w:szCs w:val="24"/>
        </w:rPr>
        <w:t xml:space="preserve"> de ganar la competencia en un Triumph TR3 de 1961 y Josefina Levy, en un Austin Healey de 1965. 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570132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El Rally 500 Kl Sport Clá</w:t>
      </w:r>
      <w:r w:rsidR="00190CEF" w:rsidRPr="0051045F">
        <w:rPr>
          <w:rFonts w:ascii="Cambria" w:hAnsi="Cambria"/>
          <w:sz w:val="24"/>
          <w:szCs w:val="24"/>
        </w:rPr>
        <w:t>sicos es reconocido por reunir a l</w:t>
      </w:r>
      <w:r w:rsidRPr="0051045F">
        <w:rPr>
          <w:rFonts w:ascii="Cambria" w:hAnsi="Cambria"/>
          <w:sz w:val="24"/>
          <w:szCs w:val="24"/>
        </w:rPr>
        <w:t>os mejores ejemplares automovilí</w:t>
      </w:r>
      <w:r w:rsidR="00190CEF" w:rsidRPr="0051045F">
        <w:rPr>
          <w:rFonts w:ascii="Cambria" w:hAnsi="Cambria"/>
          <w:sz w:val="24"/>
          <w:szCs w:val="24"/>
        </w:rPr>
        <w:t>sticos, como: Alfa Romeo, Bugatti, Ferrari, Volvo, Triumph, MG, Mercedes Benz, Jaguar, Austin Healey, Lotus, Porsche, Ford Mustang modelos Biplazas, Coupe o convertibles muy escasos y exclusivos a nivel mundial.</w:t>
      </w:r>
    </w:p>
    <w:p w:rsidR="00190CEF" w:rsidRPr="0051045F" w:rsidRDefault="00BC5F77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Este año tendrá  como  novedad la  incorporació</w:t>
      </w:r>
      <w:r w:rsidR="00190CEF" w:rsidRPr="0051045F">
        <w:rPr>
          <w:rFonts w:ascii="Cambria" w:hAnsi="Cambria"/>
          <w:sz w:val="24"/>
          <w:szCs w:val="24"/>
        </w:rPr>
        <w:t>n de  un Ferrari Daytona 1969,  auto altamente</w:t>
      </w:r>
      <w:r w:rsidRPr="0051045F">
        <w:rPr>
          <w:rFonts w:ascii="Cambria" w:hAnsi="Cambria"/>
          <w:sz w:val="24"/>
          <w:szCs w:val="24"/>
        </w:rPr>
        <w:t xml:space="preserve"> valorado en el mundo porque reúne tres de las condiciones má</w:t>
      </w:r>
      <w:r w:rsidR="00190CEF" w:rsidRPr="0051045F">
        <w:rPr>
          <w:rFonts w:ascii="Cambria" w:hAnsi="Cambria"/>
          <w:sz w:val="24"/>
          <w:szCs w:val="24"/>
        </w:rPr>
        <w:t>s importantes en coleccionistas: escases, marcas alcanzadas y premios.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 xml:space="preserve"> </w:t>
      </w:r>
    </w:p>
    <w:p w:rsidR="00190CEF" w:rsidRPr="0051045F" w:rsidRDefault="00BC5F77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El Rally dará</w:t>
      </w:r>
      <w:r w:rsidR="00190CEF" w:rsidRPr="0051045F">
        <w:rPr>
          <w:rFonts w:ascii="Cambria" w:hAnsi="Cambria"/>
          <w:sz w:val="24"/>
          <w:szCs w:val="24"/>
        </w:rPr>
        <w:t xml:space="preserve"> su pie de inicio el  viernes 21 de agosto, a las 8:30 horas, desde Lo Arcaya con Luis Pasteur,  Vitacura para luego tomar rumbo por l</w:t>
      </w:r>
      <w:r w:rsidRPr="0051045F">
        <w:rPr>
          <w:rFonts w:ascii="Cambria" w:hAnsi="Cambria"/>
          <w:sz w:val="24"/>
          <w:szCs w:val="24"/>
        </w:rPr>
        <w:t>a Panamericana Norte en direcció</w:t>
      </w:r>
      <w:r w:rsidR="00190CEF" w:rsidRPr="0051045F">
        <w:rPr>
          <w:rFonts w:ascii="Cambria" w:hAnsi="Cambria"/>
          <w:sz w:val="24"/>
          <w:szCs w:val="24"/>
        </w:rPr>
        <w:t>n a La Serena.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 xml:space="preserve"> </w:t>
      </w:r>
    </w:p>
    <w:p w:rsidR="00190CEF" w:rsidRPr="0051045F" w:rsidRDefault="00BC5F77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Durante la mañ</w:t>
      </w:r>
      <w:r w:rsidR="00190CEF" w:rsidRPr="0051045F">
        <w:rPr>
          <w:rFonts w:ascii="Cambria" w:hAnsi="Cambria"/>
          <w:sz w:val="24"/>
          <w:szCs w:val="24"/>
        </w:rPr>
        <w:t>ana siguien</w:t>
      </w:r>
      <w:r w:rsidRPr="0051045F">
        <w:rPr>
          <w:rFonts w:ascii="Cambria" w:hAnsi="Cambria"/>
          <w:sz w:val="24"/>
          <w:szCs w:val="24"/>
        </w:rPr>
        <w:t>te, la competencia se trasladará</w:t>
      </w:r>
      <w:r w:rsidR="00190CEF" w:rsidRPr="0051045F">
        <w:rPr>
          <w:rFonts w:ascii="Cambria" w:hAnsi="Cambria"/>
          <w:sz w:val="24"/>
          <w:szCs w:val="24"/>
        </w:rPr>
        <w:t xml:space="preserve"> a la</w:t>
      </w:r>
      <w:r w:rsidRPr="0051045F">
        <w:rPr>
          <w:rFonts w:ascii="Cambria" w:hAnsi="Cambria"/>
          <w:sz w:val="24"/>
          <w:szCs w:val="24"/>
        </w:rPr>
        <w:t>s dependencias del complejo turí</w:t>
      </w:r>
      <w:r w:rsidR="00190CEF" w:rsidRPr="0051045F">
        <w:rPr>
          <w:rFonts w:ascii="Cambria" w:hAnsi="Cambria"/>
          <w:sz w:val="24"/>
          <w:szCs w:val="24"/>
        </w:rPr>
        <w:t>stico La</w:t>
      </w:r>
      <w:r w:rsidRPr="0051045F">
        <w:rPr>
          <w:rFonts w:ascii="Cambria" w:hAnsi="Cambria"/>
          <w:sz w:val="24"/>
          <w:szCs w:val="24"/>
        </w:rPr>
        <w:t xml:space="preserve"> Serena Golf, donde se efectuará</w:t>
      </w:r>
      <w:r w:rsidR="00190CEF" w:rsidRPr="0051045F">
        <w:rPr>
          <w:rFonts w:ascii="Cambria" w:hAnsi="Cambria"/>
          <w:sz w:val="24"/>
          <w:szCs w:val="24"/>
        </w:rPr>
        <w:t xml:space="preserve"> el "Gran Slalom", prueba de destreza conductiva y velocidad, que se de</w:t>
      </w:r>
      <w:r w:rsidRPr="0051045F">
        <w:rPr>
          <w:rFonts w:ascii="Cambria" w:hAnsi="Cambria"/>
          <w:sz w:val="24"/>
          <w:szCs w:val="24"/>
        </w:rPr>
        <w:t>sarrolla en un circuito de no má</w:t>
      </w:r>
      <w:r w:rsidR="00190CEF" w:rsidRPr="0051045F">
        <w:rPr>
          <w:rFonts w:ascii="Cambria" w:hAnsi="Cambria"/>
          <w:sz w:val="24"/>
          <w:szCs w:val="24"/>
        </w:rPr>
        <w:t xml:space="preserve">s </w:t>
      </w:r>
      <w:r w:rsidRPr="0051045F">
        <w:rPr>
          <w:rFonts w:ascii="Cambria" w:hAnsi="Cambria"/>
          <w:sz w:val="24"/>
          <w:szCs w:val="24"/>
        </w:rPr>
        <w:t>de 1.500 metros. En la premiación, además se premiará  al auto má</w:t>
      </w:r>
      <w:r w:rsidR="00190CEF" w:rsidRPr="0051045F">
        <w:rPr>
          <w:rFonts w:ascii="Cambria" w:hAnsi="Cambria"/>
          <w:sz w:val="24"/>
          <w:szCs w:val="24"/>
        </w:rPr>
        <w:t>s bello y mejor restaurado.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BC5F77" w:rsidP="0051045F">
      <w:pPr>
        <w:pStyle w:val="Textosinformato"/>
        <w:jc w:val="both"/>
        <w:rPr>
          <w:rFonts w:ascii="Cambria" w:hAnsi="Cambria"/>
          <w:b/>
          <w:sz w:val="28"/>
          <w:szCs w:val="28"/>
        </w:rPr>
      </w:pPr>
      <w:r w:rsidRPr="0051045F">
        <w:rPr>
          <w:rFonts w:ascii="Cambria" w:hAnsi="Cambria"/>
          <w:b/>
          <w:sz w:val="28"/>
          <w:szCs w:val="28"/>
        </w:rPr>
        <w:t>Sobre el Rally y su condición de Preservació</w:t>
      </w:r>
      <w:r w:rsidR="00190CEF" w:rsidRPr="0051045F">
        <w:rPr>
          <w:rFonts w:ascii="Cambria" w:hAnsi="Cambria"/>
          <w:b/>
          <w:sz w:val="28"/>
          <w:szCs w:val="28"/>
        </w:rPr>
        <w:t>n.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BC5F77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La realización del 21? Rally 500 Kl Sport Clá</w:t>
      </w:r>
      <w:r w:rsidR="00190CEF" w:rsidRPr="0051045F">
        <w:rPr>
          <w:rFonts w:ascii="Cambria" w:hAnsi="Cambria"/>
          <w:sz w:val="24"/>
          <w:szCs w:val="24"/>
        </w:rPr>
        <w:t>sicos concentra altas expectat</w:t>
      </w:r>
      <w:r w:rsidRPr="0051045F">
        <w:rPr>
          <w:rFonts w:ascii="Cambria" w:hAnsi="Cambria"/>
          <w:sz w:val="24"/>
          <w:szCs w:val="24"/>
        </w:rPr>
        <w:t>ivas  por su nivel de competición y por la exhibició</w:t>
      </w:r>
      <w:r w:rsidR="00190CEF" w:rsidRPr="0051045F">
        <w:rPr>
          <w:rFonts w:ascii="Cambria" w:hAnsi="Cambria"/>
          <w:sz w:val="24"/>
          <w:szCs w:val="24"/>
        </w:rPr>
        <w:t>n de sus aut</w:t>
      </w:r>
      <w:r w:rsidRPr="0051045F">
        <w:rPr>
          <w:rFonts w:ascii="Cambria" w:hAnsi="Cambria"/>
          <w:sz w:val="24"/>
          <w:szCs w:val="24"/>
        </w:rPr>
        <w:t>os. Se estima que en nuestro país existen má</w:t>
      </w:r>
      <w:r w:rsidR="00190CEF" w:rsidRPr="0051045F">
        <w:rPr>
          <w:rFonts w:ascii="Cambria" w:hAnsi="Cambria"/>
          <w:sz w:val="24"/>
          <w:szCs w:val="24"/>
        </w:rPr>
        <w:t xml:space="preserve">s de 2000 unidades de autos antiguos y preservados, lo que ha llevado a </w:t>
      </w:r>
      <w:r w:rsidR="00190CEF" w:rsidRPr="0051045F">
        <w:rPr>
          <w:rFonts w:ascii="Cambria" w:hAnsi="Cambria"/>
          <w:sz w:val="24"/>
          <w:szCs w:val="24"/>
        </w:rPr>
        <w:lastRenderedPageBreak/>
        <w:t xml:space="preserve">desarrollar un importante capital nacional en el mundo de restauraciones, el que es valorado internacionalmente, dado que se encuentra en un standard de nivel mundial. 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Para su desarrollo, s</w:t>
      </w:r>
      <w:r w:rsidR="00BC5F77" w:rsidRPr="0051045F">
        <w:rPr>
          <w:rFonts w:ascii="Cambria" w:hAnsi="Cambria"/>
          <w:sz w:val="24"/>
          <w:szCs w:val="24"/>
        </w:rPr>
        <w:t>e requiere de una especialización muy especí</w:t>
      </w:r>
      <w:r w:rsidRPr="0051045F">
        <w:rPr>
          <w:rFonts w:ascii="Cambria" w:hAnsi="Cambria"/>
          <w:sz w:val="24"/>
          <w:szCs w:val="24"/>
        </w:rPr>
        <w:t xml:space="preserve">fica,  y por sobre todo tiempo para buscar piezas excepcionales con el fin de mantener </w:t>
      </w:r>
      <w:r w:rsidR="00BC5F77" w:rsidRPr="0051045F">
        <w:rPr>
          <w:rFonts w:ascii="Cambria" w:hAnsi="Cambria"/>
          <w:sz w:val="24"/>
          <w:szCs w:val="24"/>
        </w:rPr>
        <w:t>su originalidad en su fabricació</w:t>
      </w:r>
      <w:r w:rsidRPr="0051045F">
        <w:rPr>
          <w:rFonts w:ascii="Cambria" w:hAnsi="Cambria"/>
          <w:sz w:val="24"/>
          <w:szCs w:val="24"/>
        </w:rPr>
        <w:t>n, tendencia que es denominada como "Puristas", es decir, mantener el auto exactamente igual como fue en su origen.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BC5F77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En nuestro paí</w:t>
      </w:r>
      <w:r w:rsidR="00190CEF" w:rsidRPr="0051045F">
        <w:rPr>
          <w:rFonts w:ascii="Cambria" w:hAnsi="Cambria"/>
          <w:sz w:val="24"/>
          <w:szCs w:val="24"/>
        </w:rPr>
        <w:t>s, esta tendencia es la que ha tenido mayor desarrollo, a diferencia de otros p</w:t>
      </w:r>
      <w:r w:rsidRPr="0051045F">
        <w:rPr>
          <w:rFonts w:ascii="Cambria" w:hAnsi="Cambria"/>
          <w:sz w:val="24"/>
          <w:szCs w:val="24"/>
        </w:rPr>
        <w:t>aíses en Latinoamérica, donde se inclinan má</w:t>
      </w:r>
      <w:r w:rsidR="00190CEF" w:rsidRPr="0051045F">
        <w:rPr>
          <w:rFonts w:ascii="Cambria" w:hAnsi="Cambria"/>
          <w:sz w:val="24"/>
          <w:szCs w:val="24"/>
        </w:rPr>
        <w:t>s por la moda</w:t>
      </w:r>
      <w:r w:rsidRPr="0051045F">
        <w:rPr>
          <w:rFonts w:ascii="Cambria" w:hAnsi="Cambria"/>
          <w:sz w:val="24"/>
          <w:szCs w:val="24"/>
        </w:rPr>
        <w:t xml:space="preserve">lidad "Hot </w:t>
      </w:r>
      <w:proofErr w:type="spellStart"/>
      <w:r w:rsidRPr="0051045F">
        <w:rPr>
          <w:rFonts w:ascii="Cambria" w:hAnsi="Cambria"/>
          <w:sz w:val="24"/>
          <w:szCs w:val="24"/>
        </w:rPr>
        <w:t>Roads</w:t>
      </w:r>
      <w:proofErr w:type="spellEnd"/>
      <w:r w:rsidRPr="0051045F">
        <w:rPr>
          <w:rFonts w:ascii="Cambria" w:hAnsi="Cambria"/>
          <w:sz w:val="24"/>
          <w:szCs w:val="24"/>
        </w:rPr>
        <w:t>",  una variación de la restauració</w:t>
      </w:r>
      <w:r w:rsidR="00190CEF" w:rsidRPr="0051045F">
        <w:rPr>
          <w:rFonts w:ascii="Cambria" w:hAnsi="Cambria"/>
          <w:sz w:val="24"/>
          <w:szCs w:val="24"/>
        </w:rPr>
        <w:t>n, donde se busca modificar motores y realizar adaptaciones, que permiten mejorar la perfor</w:t>
      </w:r>
      <w:r w:rsidRPr="0051045F">
        <w:rPr>
          <w:rFonts w:ascii="Cambria" w:hAnsi="Cambria"/>
          <w:sz w:val="24"/>
          <w:szCs w:val="24"/>
        </w:rPr>
        <w:t>mance y apariencia de los automóviles, perdiendo el espí</w:t>
      </w:r>
      <w:r w:rsidR="00190CEF" w:rsidRPr="0051045F">
        <w:rPr>
          <w:rFonts w:ascii="Cambria" w:hAnsi="Cambria"/>
          <w:sz w:val="24"/>
          <w:szCs w:val="24"/>
        </w:rPr>
        <w:t>ritu conservacionista, p</w:t>
      </w:r>
      <w:r w:rsidRPr="0051045F">
        <w:rPr>
          <w:rFonts w:ascii="Cambria" w:hAnsi="Cambria"/>
          <w:sz w:val="24"/>
          <w:szCs w:val="24"/>
        </w:rPr>
        <w:t>ero no su capacidad de exhibició</w:t>
      </w:r>
      <w:r w:rsidR="00190CEF" w:rsidRPr="0051045F">
        <w:rPr>
          <w:rFonts w:ascii="Cambria" w:hAnsi="Cambria"/>
          <w:sz w:val="24"/>
          <w:szCs w:val="24"/>
        </w:rPr>
        <w:t>n.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Las colecciones de mayo</w:t>
      </w:r>
      <w:r w:rsidR="00BC5F77" w:rsidRPr="0051045F">
        <w:rPr>
          <w:rFonts w:ascii="Cambria" w:hAnsi="Cambria"/>
          <w:sz w:val="24"/>
          <w:szCs w:val="24"/>
        </w:rPr>
        <w:t>r volumen han llevado a sus dueñ</w:t>
      </w:r>
      <w:r w:rsidRPr="0051045F">
        <w:rPr>
          <w:rFonts w:ascii="Cambria" w:hAnsi="Cambria"/>
          <w:sz w:val="24"/>
          <w:szCs w:val="24"/>
        </w:rPr>
        <w:t xml:space="preserve">os a desarrollar e invertir en talleres propios, especializados en los modelos de su propiedad, conservando y en consecuencia garantizando la </w:t>
      </w:r>
      <w:r w:rsidR="00BC5F77" w:rsidRPr="0051045F">
        <w:rPr>
          <w:rFonts w:ascii="Cambria" w:hAnsi="Cambria"/>
          <w:sz w:val="24"/>
          <w:szCs w:val="24"/>
        </w:rPr>
        <w:t>plusvalí</w:t>
      </w:r>
      <w:r w:rsidRPr="0051045F">
        <w:rPr>
          <w:rFonts w:ascii="Cambria" w:hAnsi="Cambria"/>
          <w:sz w:val="24"/>
          <w:szCs w:val="24"/>
        </w:rPr>
        <w:t xml:space="preserve">a de sus autos. </w:t>
      </w:r>
    </w:p>
    <w:p w:rsidR="00190CEF" w:rsidRPr="0051045F" w:rsidRDefault="00BC5F77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Una prá</w:t>
      </w:r>
      <w:r w:rsidR="00190CEF" w:rsidRPr="0051045F">
        <w:rPr>
          <w:rFonts w:ascii="Cambria" w:hAnsi="Cambria"/>
          <w:sz w:val="24"/>
          <w:szCs w:val="24"/>
        </w:rPr>
        <w:t>ctica en au</w:t>
      </w:r>
      <w:r w:rsidR="0051045F" w:rsidRPr="0051045F">
        <w:rPr>
          <w:rFonts w:ascii="Cambria" w:hAnsi="Cambria"/>
          <w:sz w:val="24"/>
          <w:szCs w:val="24"/>
        </w:rPr>
        <w:t>mento, donde se requiere un mecánico idó</w:t>
      </w:r>
      <w:r w:rsidR="00190CEF" w:rsidRPr="0051045F">
        <w:rPr>
          <w:rFonts w:ascii="Cambria" w:hAnsi="Cambria"/>
          <w:sz w:val="24"/>
          <w:szCs w:val="24"/>
        </w:rPr>
        <w:t>neo, busca</w:t>
      </w:r>
      <w:r w:rsidR="0051045F" w:rsidRPr="0051045F">
        <w:rPr>
          <w:rFonts w:ascii="Cambria" w:hAnsi="Cambria"/>
          <w:sz w:val="24"/>
          <w:szCs w:val="24"/>
        </w:rPr>
        <w:t>r exhaustivamente  la informació</w:t>
      </w:r>
      <w:r w:rsidR="00190CEF" w:rsidRPr="0051045F">
        <w:rPr>
          <w:rFonts w:ascii="Cambria" w:hAnsi="Cambria"/>
          <w:sz w:val="24"/>
          <w:szCs w:val="24"/>
        </w:rPr>
        <w:t xml:space="preserve">n y contar con una red de proveedores robusta, para dar continuidad y </w:t>
      </w:r>
      <w:r w:rsidR="0051045F" w:rsidRPr="0051045F">
        <w:rPr>
          <w:rFonts w:ascii="Cambria" w:hAnsi="Cambria"/>
          <w:sz w:val="24"/>
          <w:szCs w:val="24"/>
        </w:rPr>
        <w:t>vida ejemplares histó</w:t>
      </w:r>
      <w:r w:rsidR="00190CEF" w:rsidRPr="0051045F">
        <w:rPr>
          <w:rFonts w:ascii="Cambria" w:hAnsi="Cambria"/>
          <w:sz w:val="24"/>
          <w:szCs w:val="24"/>
        </w:rPr>
        <w:t>ricos que han a</w:t>
      </w:r>
      <w:r w:rsidR="0051045F" w:rsidRPr="0051045F">
        <w:rPr>
          <w:rFonts w:ascii="Cambria" w:hAnsi="Cambria"/>
          <w:sz w:val="24"/>
          <w:szCs w:val="24"/>
        </w:rPr>
        <w:t>pasionado a generaciones, por má</w:t>
      </w:r>
      <w:r w:rsidR="00190CEF" w:rsidRPr="0051045F">
        <w:rPr>
          <w:rFonts w:ascii="Cambria" w:hAnsi="Cambria"/>
          <w:sz w:val="24"/>
          <w:szCs w:val="24"/>
        </w:rPr>
        <w:t xml:space="preserve">s de un siglo. 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51045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 xml:space="preserve">Modelos ganadores de los últimos </w:t>
      </w:r>
      <w:proofErr w:type="spellStart"/>
      <w:r w:rsidRPr="0051045F">
        <w:rPr>
          <w:rFonts w:ascii="Cambria" w:hAnsi="Cambria"/>
          <w:sz w:val="24"/>
          <w:szCs w:val="24"/>
        </w:rPr>
        <w:t>rallys</w:t>
      </w:r>
      <w:proofErr w:type="spellEnd"/>
      <w:r w:rsidRPr="0051045F">
        <w:rPr>
          <w:rFonts w:ascii="Cambria" w:hAnsi="Cambria"/>
          <w:sz w:val="24"/>
          <w:szCs w:val="24"/>
        </w:rPr>
        <w:t xml:space="preserve"> 500 Kilómetros Sport Clá</w:t>
      </w:r>
      <w:r w:rsidR="00190CEF" w:rsidRPr="0051045F">
        <w:rPr>
          <w:rFonts w:ascii="Cambria" w:hAnsi="Cambria"/>
          <w:sz w:val="24"/>
          <w:szCs w:val="24"/>
        </w:rPr>
        <w:t>sicos: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190CEF" w:rsidP="0051045F">
      <w:pPr>
        <w:pStyle w:val="Textosinformat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2010   Triumph TR6  1973</w:t>
      </w:r>
    </w:p>
    <w:p w:rsidR="00190CEF" w:rsidRPr="0051045F" w:rsidRDefault="00190CEF" w:rsidP="0051045F">
      <w:pPr>
        <w:pStyle w:val="Textosinformat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2011   BMW 2002     1969</w:t>
      </w:r>
    </w:p>
    <w:p w:rsidR="00190CEF" w:rsidRPr="0051045F" w:rsidRDefault="00190CEF" w:rsidP="0051045F">
      <w:pPr>
        <w:pStyle w:val="Textosinformat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 xml:space="preserve">2012   Pontiac </w:t>
      </w:r>
      <w:proofErr w:type="spellStart"/>
      <w:r w:rsidRPr="0051045F">
        <w:rPr>
          <w:rFonts w:ascii="Cambria" w:hAnsi="Cambria"/>
          <w:sz w:val="24"/>
          <w:szCs w:val="24"/>
        </w:rPr>
        <w:t>Caprice</w:t>
      </w:r>
      <w:proofErr w:type="spellEnd"/>
      <w:r w:rsidRPr="0051045F">
        <w:rPr>
          <w:rFonts w:ascii="Cambria" w:hAnsi="Cambria"/>
          <w:sz w:val="24"/>
          <w:szCs w:val="24"/>
        </w:rPr>
        <w:t xml:space="preserve">     1970</w:t>
      </w:r>
    </w:p>
    <w:p w:rsidR="00190CEF" w:rsidRPr="0051045F" w:rsidRDefault="0051045F" w:rsidP="0051045F">
      <w:pPr>
        <w:pStyle w:val="Textosinformat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2013   Fi</w:t>
      </w:r>
      <w:r w:rsidR="00190CEF" w:rsidRPr="0051045F">
        <w:rPr>
          <w:rFonts w:ascii="Cambria" w:hAnsi="Cambria"/>
          <w:sz w:val="24"/>
          <w:szCs w:val="24"/>
        </w:rPr>
        <w:t>at  2300 S 1962</w:t>
      </w:r>
    </w:p>
    <w:p w:rsidR="00190CEF" w:rsidRPr="0051045F" w:rsidRDefault="00190CEF" w:rsidP="0051045F">
      <w:pPr>
        <w:pStyle w:val="Textosinformat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 xml:space="preserve">2014   Ford Mustang      1965 </w:t>
      </w: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190CE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</w:p>
    <w:p w:rsidR="00190CEF" w:rsidRPr="0051045F" w:rsidRDefault="0051045F" w:rsidP="0051045F">
      <w:pPr>
        <w:pStyle w:val="Textosinformato"/>
        <w:jc w:val="both"/>
        <w:rPr>
          <w:rFonts w:ascii="Cambria" w:hAnsi="Cambria"/>
          <w:sz w:val="24"/>
          <w:szCs w:val="24"/>
        </w:rPr>
      </w:pPr>
      <w:r w:rsidRPr="0051045F">
        <w:rPr>
          <w:rFonts w:ascii="Cambria" w:hAnsi="Cambria"/>
          <w:sz w:val="24"/>
          <w:szCs w:val="24"/>
        </w:rPr>
        <w:t>Contacto de prensa: Belé</w:t>
      </w:r>
      <w:r w:rsidR="00190CEF" w:rsidRPr="0051045F">
        <w:rPr>
          <w:rFonts w:ascii="Cambria" w:hAnsi="Cambria"/>
          <w:sz w:val="24"/>
          <w:szCs w:val="24"/>
        </w:rPr>
        <w:t xml:space="preserve">n </w:t>
      </w:r>
      <w:proofErr w:type="spellStart"/>
      <w:r w:rsidR="00190CEF" w:rsidRPr="0051045F">
        <w:rPr>
          <w:rFonts w:ascii="Cambria" w:hAnsi="Cambria"/>
          <w:sz w:val="24"/>
          <w:szCs w:val="24"/>
        </w:rPr>
        <w:t>Santalices</w:t>
      </w:r>
      <w:proofErr w:type="spellEnd"/>
      <w:r w:rsidR="00190CEF" w:rsidRPr="0051045F">
        <w:rPr>
          <w:rFonts w:ascii="Cambria" w:hAnsi="Cambria"/>
          <w:sz w:val="24"/>
          <w:szCs w:val="24"/>
        </w:rPr>
        <w:t xml:space="preserve">/ </w:t>
      </w:r>
      <w:hyperlink r:id="rId7" w:history="1">
        <w:r w:rsidR="00190CEF" w:rsidRPr="0051045F">
          <w:rPr>
            <w:rStyle w:val="Hipervnculo"/>
            <w:rFonts w:ascii="Cambria" w:hAnsi="Cambria"/>
            <w:sz w:val="24"/>
            <w:szCs w:val="24"/>
          </w:rPr>
          <w:t>prensa@grandcru.cl</w:t>
        </w:r>
      </w:hyperlink>
    </w:p>
    <w:p w:rsidR="00190CEF" w:rsidRPr="0051045F" w:rsidRDefault="00190CEF" w:rsidP="0051045F">
      <w:pPr>
        <w:pStyle w:val="Textosinformato"/>
        <w:jc w:val="both"/>
        <w:rPr>
          <w:rFonts w:asciiTheme="minorHAnsi" w:hAnsiTheme="minorHAnsi"/>
          <w:sz w:val="24"/>
          <w:szCs w:val="24"/>
        </w:rPr>
      </w:pPr>
    </w:p>
    <w:p w:rsidR="00F70182" w:rsidRPr="0051045F" w:rsidRDefault="00F70182" w:rsidP="0051045F">
      <w:pPr>
        <w:jc w:val="both"/>
        <w:rPr>
          <w:sz w:val="24"/>
          <w:szCs w:val="24"/>
        </w:rPr>
      </w:pPr>
    </w:p>
    <w:sectPr w:rsidR="00F70182" w:rsidRPr="0051045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B0" w:rsidRDefault="00113FB0" w:rsidP="00F969D7">
      <w:pPr>
        <w:spacing w:after="0" w:line="240" w:lineRule="auto"/>
      </w:pPr>
      <w:r>
        <w:separator/>
      </w:r>
    </w:p>
  </w:endnote>
  <w:endnote w:type="continuationSeparator" w:id="0">
    <w:p w:rsidR="00113FB0" w:rsidRDefault="00113FB0" w:rsidP="00F9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B0" w:rsidRDefault="00113FB0" w:rsidP="00F969D7">
      <w:pPr>
        <w:spacing w:after="0" w:line="240" w:lineRule="auto"/>
      </w:pPr>
      <w:r>
        <w:separator/>
      </w:r>
    </w:p>
  </w:footnote>
  <w:footnote w:type="continuationSeparator" w:id="0">
    <w:p w:rsidR="00113FB0" w:rsidRDefault="00113FB0" w:rsidP="00F9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D7" w:rsidRDefault="00F969D7">
    <w:pPr>
      <w:pStyle w:val="Encabezado"/>
    </w:pPr>
    <w:r w:rsidRPr="002A0C16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6BA3180" wp14:editId="6009F302">
          <wp:simplePos x="0" y="0"/>
          <wp:positionH relativeFrom="column">
            <wp:posOffset>4619625</wp:posOffset>
          </wp:positionH>
          <wp:positionV relativeFrom="paragraph">
            <wp:posOffset>-143510</wp:posOffset>
          </wp:positionV>
          <wp:extent cx="1809750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394225A" wp14:editId="44F6D4BA">
          <wp:simplePos x="0" y="0"/>
          <wp:positionH relativeFrom="column">
            <wp:posOffset>-952500</wp:posOffset>
          </wp:positionH>
          <wp:positionV relativeFrom="paragraph">
            <wp:posOffset>-29210</wp:posOffset>
          </wp:positionV>
          <wp:extent cx="1352550" cy="466725"/>
          <wp:effectExtent l="0" t="0" r="0" b="9525"/>
          <wp:wrapSquare wrapText="bothSides"/>
          <wp:docPr id="1" name="Imagen 1" descr="Logo positiv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ositiv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B444A"/>
    <w:multiLevelType w:val="hybridMultilevel"/>
    <w:tmpl w:val="0C9C1A70"/>
    <w:lvl w:ilvl="0" w:tplc="D8D0314E">
      <w:start w:val="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F"/>
    <w:rsid w:val="00113FB0"/>
    <w:rsid w:val="00190CEF"/>
    <w:rsid w:val="0051045F"/>
    <w:rsid w:val="00570132"/>
    <w:rsid w:val="00BC5F77"/>
    <w:rsid w:val="00F70182"/>
    <w:rsid w:val="00F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3EBEEE-AD7C-490E-9312-7871340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0CEF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0CEF"/>
    <w:pPr>
      <w:spacing w:after="0" w:line="240" w:lineRule="auto"/>
    </w:pPr>
    <w:rPr>
      <w:rFonts w:ascii="Calibri Light" w:eastAsia="Times New Roman" w:hAnsi="Calibri Light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0CEF"/>
    <w:rPr>
      <w:rFonts w:ascii="Calibri Light" w:eastAsia="Times New Roman" w:hAnsi="Calibri Light" w:cs="Times New Roman"/>
      <w:szCs w:val="21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F96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9D7"/>
  </w:style>
  <w:style w:type="paragraph" w:styleId="Piedepgina">
    <w:name w:val="footer"/>
    <w:basedOn w:val="Normal"/>
    <w:link w:val="PiedepginaCar"/>
    <w:uiPriority w:val="99"/>
    <w:unhideWhenUsed/>
    <w:rsid w:val="00F96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grandcru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Cru Consultores</dc:creator>
  <cp:keywords/>
  <dc:description/>
  <cp:lastModifiedBy>Grand Cru Consultores</cp:lastModifiedBy>
  <cp:revision>1</cp:revision>
  <dcterms:created xsi:type="dcterms:W3CDTF">2015-08-03T21:19:00Z</dcterms:created>
  <dcterms:modified xsi:type="dcterms:W3CDTF">2015-08-03T21:37:00Z</dcterms:modified>
</cp:coreProperties>
</file>